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7A09E" w14:textId="4C0AE672" w:rsidR="00A33482" w:rsidRDefault="003C3E39" w:rsidP="003C3E39">
      <w:pPr>
        <w:spacing w:line="252" w:lineRule="atLeast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［別紙４］</w:t>
      </w:r>
    </w:p>
    <w:p w14:paraId="7E71DF53" w14:textId="77777777" w:rsidR="00BC7A68" w:rsidRDefault="00BC7A68" w:rsidP="00DE1888">
      <w:pPr>
        <w:wordWrap w:val="0"/>
        <w:spacing w:line="252" w:lineRule="atLeast"/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782EDE49" w14:textId="32A5F052" w:rsidR="0040492B" w:rsidRPr="00BC7A68" w:rsidRDefault="00BC7A68" w:rsidP="00DE1888">
      <w:pPr>
        <w:wordWrap w:val="0"/>
        <w:spacing w:line="252" w:lineRule="atLeast"/>
        <w:jc w:val="center"/>
        <w:rPr>
          <w:rFonts w:hAnsi="ＭＳ 明朝"/>
          <w:sz w:val="24"/>
          <w:szCs w:val="21"/>
          <w:lang w:eastAsia="zh-TW"/>
        </w:rPr>
      </w:pPr>
      <w:r w:rsidRPr="00BC7A68">
        <w:rPr>
          <w:rFonts w:hAnsi="ＭＳ 明朝" w:hint="eastAsia"/>
          <w:sz w:val="28"/>
          <w:szCs w:val="28"/>
        </w:rPr>
        <w:t>重点項目について</w:t>
      </w:r>
    </w:p>
    <w:p w14:paraId="19FBCCCE" w14:textId="22906D28" w:rsidR="00DE72D2" w:rsidRPr="00E034D3" w:rsidRDefault="00DE72D2" w:rsidP="00751CB7">
      <w:pPr>
        <w:wordWrap w:val="0"/>
        <w:spacing w:line="140" w:lineRule="atLeast"/>
        <w:ind w:firstLineChars="100" w:firstLine="280"/>
        <w:jc w:val="left"/>
        <w:rPr>
          <w:rFonts w:hAnsi="ＭＳ 明朝"/>
          <w:sz w:val="23"/>
          <w:szCs w:val="23"/>
        </w:rPr>
      </w:pPr>
    </w:p>
    <w:p w14:paraId="19B86E13" w14:textId="77777777" w:rsidR="00235A5E" w:rsidRPr="00E034D3" w:rsidRDefault="00235A5E" w:rsidP="00751CB7">
      <w:pPr>
        <w:wordWrap w:val="0"/>
        <w:spacing w:line="140" w:lineRule="atLeast"/>
        <w:ind w:firstLineChars="100" w:firstLine="280"/>
        <w:jc w:val="left"/>
        <w:rPr>
          <w:rFonts w:hAnsi="ＭＳ 明朝"/>
          <w:sz w:val="23"/>
          <w:szCs w:val="23"/>
        </w:rPr>
      </w:pPr>
    </w:p>
    <w:p w14:paraId="5BA4081C" w14:textId="5610A34B" w:rsidR="00A33482" w:rsidRPr="00E034D3" w:rsidRDefault="00DE72D2" w:rsidP="00A33482">
      <w:pPr>
        <w:wordWrap w:val="0"/>
        <w:spacing w:line="140" w:lineRule="atLeast"/>
        <w:ind w:rightChars="-107" w:right="-278" w:firstLineChars="100" w:firstLine="290"/>
        <w:jc w:val="left"/>
        <w:rPr>
          <w:rFonts w:hAnsi="ＭＳ 明朝"/>
          <w:sz w:val="24"/>
          <w:szCs w:val="24"/>
        </w:rPr>
      </w:pPr>
      <w:r w:rsidRPr="00E034D3">
        <w:rPr>
          <w:rFonts w:hAnsi="ＭＳ 明朝" w:hint="eastAsia"/>
          <w:sz w:val="24"/>
          <w:szCs w:val="24"/>
        </w:rPr>
        <w:t>重点項目</w:t>
      </w:r>
      <w:r w:rsidR="00A33482" w:rsidRPr="00E034D3">
        <w:rPr>
          <w:rFonts w:hAnsi="ＭＳ 明朝" w:hint="eastAsia"/>
          <w:sz w:val="24"/>
          <w:szCs w:val="24"/>
        </w:rPr>
        <w:t>は、今回の長崎県市長会</w:t>
      </w:r>
      <w:r w:rsidR="000872B3">
        <w:rPr>
          <w:rFonts w:hAnsi="ＭＳ 明朝" w:hint="eastAsia"/>
          <w:sz w:val="24"/>
          <w:szCs w:val="24"/>
        </w:rPr>
        <w:t>として</w:t>
      </w:r>
      <w:r w:rsidR="00A33482" w:rsidRPr="00E034D3">
        <w:rPr>
          <w:rFonts w:hAnsi="ＭＳ 明朝" w:hint="eastAsia"/>
          <w:sz w:val="24"/>
          <w:szCs w:val="24"/>
        </w:rPr>
        <w:t>特に強く実現を求め</w:t>
      </w:r>
      <w:r w:rsidR="00235A5E" w:rsidRPr="00E034D3">
        <w:rPr>
          <w:rFonts w:hAnsi="ＭＳ 明朝" w:hint="eastAsia"/>
          <w:sz w:val="24"/>
          <w:szCs w:val="24"/>
        </w:rPr>
        <w:t>る</w:t>
      </w:r>
      <w:r w:rsidR="00A33482" w:rsidRPr="00E034D3">
        <w:rPr>
          <w:rFonts w:hAnsi="ＭＳ 明朝" w:hint="eastAsia"/>
          <w:sz w:val="24"/>
          <w:szCs w:val="24"/>
        </w:rPr>
        <w:t>項目となるため、</w:t>
      </w:r>
      <w:r w:rsidR="00593049">
        <w:rPr>
          <w:rFonts w:hAnsi="ＭＳ 明朝" w:hint="eastAsia"/>
          <w:sz w:val="24"/>
          <w:szCs w:val="24"/>
        </w:rPr>
        <w:t>「長崎県市長会提出議案取扱い基準」に定める要件のうち、特に</w:t>
      </w:r>
      <w:r w:rsidR="00773C78" w:rsidRPr="000872B3">
        <w:rPr>
          <w:rFonts w:hAnsi="ＭＳ 明朝" w:hint="eastAsia"/>
          <w:sz w:val="24"/>
          <w:szCs w:val="24"/>
          <w:shd w:val="pct15" w:color="auto" w:fill="FFFFFF"/>
        </w:rPr>
        <w:t>「</w:t>
      </w:r>
      <w:r w:rsidR="00593049" w:rsidRPr="000872B3">
        <w:rPr>
          <w:rFonts w:hAnsi="ＭＳ 明朝" w:hint="eastAsia"/>
          <w:b/>
          <w:bCs/>
          <w:sz w:val="24"/>
          <w:szCs w:val="24"/>
          <w:u w:val="single"/>
          <w:shd w:val="pct15" w:color="auto" w:fill="FFFFFF"/>
        </w:rPr>
        <w:t>（２）重要性</w:t>
      </w:r>
      <w:r w:rsidR="00773C78" w:rsidRPr="000872B3">
        <w:rPr>
          <w:rFonts w:hAnsi="ＭＳ 明朝" w:hint="eastAsia"/>
          <w:sz w:val="24"/>
          <w:szCs w:val="24"/>
          <w:shd w:val="pct15" w:color="auto" w:fill="FFFFFF"/>
        </w:rPr>
        <w:t>」</w:t>
      </w:r>
      <w:r w:rsidR="00593049" w:rsidRPr="000872B3">
        <w:rPr>
          <w:rFonts w:hAnsi="ＭＳ 明朝" w:hint="eastAsia"/>
          <w:sz w:val="24"/>
          <w:szCs w:val="24"/>
          <w:shd w:val="pct15" w:color="auto" w:fill="FFFFFF"/>
        </w:rPr>
        <w:t>及び</w:t>
      </w:r>
      <w:r w:rsidR="00773C78" w:rsidRPr="000872B3">
        <w:rPr>
          <w:rFonts w:hAnsi="ＭＳ 明朝" w:hint="eastAsia"/>
          <w:sz w:val="24"/>
          <w:szCs w:val="24"/>
          <w:shd w:val="pct15" w:color="auto" w:fill="FFFFFF"/>
        </w:rPr>
        <w:t>「</w:t>
      </w:r>
      <w:r w:rsidR="00593049" w:rsidRPr="000872B3">
        <w:rPr>
          <w:rFonts w:hAnsi="ＭＳ 明朝" w:hint="eastAsia"/>
          <w:b/>
          <w:bCs/>
          <w:sz w:val="24"/>
          <w:szCs w:val="24"/>
          <w:u w:val="single"/>
          <w:shd w:val="pct15" w:color="auto" w:fill="FFFFFF"/>
        </w:rPr>
        <w:t>（４）適時性、緊急性</w:t>
      </w:r>
      <w:r w:rsidR="00773C78" w:rsidRPr="000872B3">
        <w:rPr>
          <w:rFonts w:hAnsi="ＭＳ 明朝" w:hint="eastAsia"/>
          <w:sz w:val="24"/>
          <w:szCs w:val="24"/>
          <w:shd w:val="pct15" w:color="auto" w:fill="FFFFFF"/>
        </w:rPr>
        <w:t>」</w:t>
      </w:r>
      <w:r w:rsidR="00593049" w:rsidRPr="000872B3">
        <w:rPr>
          <w:rFonts w:hAnsi="ＭＳ 明朝" w:hint="eastAsia"/>
          <w:sz w:val="24"/>
          <w:szCs w:val="24"/>
          <w:shd w:val="pct15" w:color="auto" w:fill="FFFFFF"/>
        </w:rPr>
        <w:t>の観点のほか、</w:t>
      </w:r>
      <w:r w:rsidR="000872B3">
        <w:rPr>
          <w:rFonts w:hAnsi="ＭＳ 明朝" w:hint="eastAsia"/>
          <w:sz w:val="24"/>
          <w:szCs w:val="24"/>
          <w:shd w:val="pct15" w:color="auto" w:fill="FFFFFF"/>
        </w:rPr>
        <w:t>様々な主体者に対する</w:t>
      </w:r>
      <w:r w:rsidR="00773C78" w:rsidRPr="000872B3">
        <w:rPr>
          <w:rFonts w:hAnsi="ＭＳ 明朝" w:hint="eastAsia"/>
          <w:sz w:val="24"/>
          <w:szCs w:val="24"/>
          <w:shd w:val="pct15" w:color="auto" w:fill="FFFFFF"/>
        </w:rPr>
        <w:t>「</w:t>
      </w:r>
      <w:r w:rsidR="00A33482" w:rsidRPr="000872B3">
        <w:rPr>
          <w:rFonts w:hAnsi="ＭＳ 明朝" w:hint="eastAsia"/>
          <w:b/>
          <w:bCs/>
          <w:sz w:val="24"/>
          <w:szCs w:val="24"/>
          <w:u w:val="single"/>
          <w:shd w:val="pct15" w:color="auto" w:fill="FFFFFF"/>
        </w:rPr>
        <w:t>影響</w:t>
      </w:r>
      <w:r w:rsidR="00BB0E2F" w:rsidRPr="000872B3">
        <w:rPr>
          <w:rFonts w:hAnsi="ＭＳ 明朝" w:hint="eastAsia"/>
          <w:b/>
          <w:bCs/>
          <w:sz w:val="24"/>
          <w:szCs w:val="24"/>
          <w:u w:val="single"/>
          <w:shd w:val="pct15" w:color="auto" w:fill="FFFFFF"/>
        </w:rPr>
        <w:t>の</w:t>
      </w:r>
      <w:r w:rsidR="00E77BA1" w:rsidRPr="000872B3">
        <w:rPr>
          <w:rFonts w:hAnsi="ＭＳ 明朝" w:hint="eastAsia"/>
          <w:b/>
          <w:bCs/>
          <w:sz w:val="24"/>
          <w:szCs w:val="24"/>
          <w:u w:val="single"/>
          <w:shd w:val="pct15" w:color="auto" w:fill="FFFFFF"/>
        </w:rPr>
        <w:t>度合い</w:t>
      </w:r>
      <w:r w:rsidR="00773C78" w:rsidRPr="000872B3">
        <w:rPr>
          <w:rFonts w:hAnsi="ＭＳ 明朝" w:hint="eastAsia"/>
          <w:sz w:val="24"/>
          <w:szCs w:val="24"/>
          <w:shd w:val="pct15" w:color="auto" w:fill="FFFFFF"/>
        </w:rPr>
        <w:t>」</w:t>
      </w:r>
      <w:r w:rsidR="00BB0E2F" w:rsidRPr="000872B3">
        <w:rPr>
          <w:rFonts w:hAnsi="ＭＳ 明朝" w:hint="eastAsia"/>
          <w:sz w:val="24"/>
          <w:szCs w:val="24"/>
          <w:shd w:val="pct15" w:color="auto" w:fill="FFFFFF"/>
        </w:rPr>
        <w:t>など</w:t>
      </w:r>
      <w:r w:rsidR="00593049" w:rsidRPr="000872B3">
        <w:rPr>
          <w:rFonts w:hAnsi="ＭＳ 明朝" w:hint="eastAsia"/>
          <w:sz w:val="24"/>
          <w:szCs w:val="24"/>
          <w:shd w:val="pct15" w:color="auto" w:fill="FFFFFF"/>
        </w:rPr>
        <w:t>も含め</w:t>
      </w:r>
      <w:r w:rsidR="00BB0E2F" w:rsidRPr="000872B3">
        <w:rPr>
          <w:rFonts w:hAnsi="ＭＳ 明朝" w:hint="eastAsia"/>
          <w:sz w:val="24"/>
          <w:szCs w:val="24"/>
          <w:shd w:val="pct15" w:color="auto" w:fill="FFFFFF"/>
        </w:rPr>
        <w:t>、総合的な検討</w:t>
      </w:r>
      <w:r w:rsidR="00BB0E2F" w:rsidRPr="00E034D3">
        <w:rPr>
          <w:rFonts w:hAnsi="ＭＳ 明朝" w:hint="eastAsia"/>
          <w:sz w:val="24"/>
          <w:szCs w:val="24"/>
        </w:rPr>
        <w:t>を行っていただいた上でご提出をお願いします。</w:t>
      </w:r>
    </w:p>
    <w:p w14:paraId="68FA3641" w14:textId="1F8715A2" w:rsidR="00DE72D2" w:rsidRPr="00E034D3" w:rsidRDefault="00A33482" w:rsidP="00BB0E2F">
      <w:pPr>
        <w:wordWrap w:val="0"/>
        <w:spacing w:line="140" w:lineRule="atLeast"/>
        <w:ind w:rightChars="-107" w:right="-278" w:firstLineChars="100" w:firstLine="290"/>
        <w:jc w:val="left"/>
        <w:rPr>
          <w:rFonts w:hAnsi="ＭＳ 明朝"/>
          <w:sz w:val="24"/>
          <w:szCs w:val="24"/>
        </w:rPr>
      </w:pPr>
      <w:r w:rsidRPr="00E034D3">
        <w:rPr>
          <w:rFonts w:hAnsi="ＭＳ 明朝" w:hint="eastAsia"/>
          <w:sz w:val="24"/>
          <w:szCs w:val="24"/>
        </w:rPr>
        <w:t>また、</w:t>
      </w:r>
      <w:r w:rsidR="00BB0E2F" w:rsidRPr="00E034D3">
        <w:rPr>
          <w:rFonts w:hAnsi="ＭＳ 明朝" w:hint="eastAsia"/>
          <w:sz w:val="24"/>
          <w:szCs w:val="24"/>
        </w:rPr>
        <w:t>重点項目は提言書等において、</w:t>
      </w:r>
      <w:r w:rsidR="003D1E11" w:rsidRPr="00E034D3">
        <w:rPr>
          <w:rFonts w:hAnsi="ＭＳ 明朝" w:hint="eastAsia"/>
          <w:sz w:val="24"/>
          <w:szCs w:val="24"/>
        </w:rPr>
        <w:t>実現可能性を</w:t>
      </w:r>
      <w:r w:rsidR="00773C78">
        <w:rPr>
          <w:rFonts w:hAnsi="ＭＳ 明朝" w:hint="eastAsia"/>
          <w:sz w:val="24"/>
          <w:szCs w:val="24"/>
        </w:rPr>
        <w:t>高める</w:t>
      </w:r>
      <w:r w:rsidR="00433EF5" w:rsidRPr="00E034D3">
        <w:rPr>
          <w:rFonts w:hAnsi="ＭＳ 明朝" w:hint="eastAsia"/>
          <w:sz w:val="24"/>
          <w:szCs w:val="24"/>
        </w:rPr>
        <w:t>ため</w:t>
      </w:r>
      <w:r w:rsidR="003F573A">
        <w:rPr>
          <w:rFonts w:hAnsi="ＭＳ 明朝" w:hint="eastAsia"/>
          <w:sz w:val="24"/>
          <w:szCs w:val="24"/>
        </w:rPr>
        <w:t>、</w:t>
      </w:r>
      <w:r w:rsidR="003D1E11" w:rsidRPr="00E034D3">
        <w:rPr>
          <w:rFonts w:hAnsi="ＭＳ 明朝" w:hint="eastAsia"/>
          <w:sz w:val="24"/>
          <w:szCs w:val="24"/>
        </w:rPr>
        <w:t>根拠をもって現状・問題点</w:t>
      </w:r>
      <w:r w:rsidR="009B0F34" w:rsidRPr="00E034D3">
        <w:rPr>
          <w:rFonts w:hAnsi="ＭＳ 明朝" w:hint="eastAsia"/>
          <w:sz w:val="24"/>
          <w:szCs w:val="24"/>
        </w:rPr>
        <w:t>を</w:t>
      </w:r>
      <w:r w:rsidR="00E77BA1">
        <w:rPr>
          <w:rFonts w:hAnsi="ＭＳ 明朝" w:hint="eastAsia"/>
          <w:sz w:val="24"/>
          <w:szCs w:val="24"/>
        </w:rPr>
        <w:t>的確に</w:t>
      </w:r>
      <w:r w:rsidR="00433EF5" w:rsidRPr="00E034D3">
        <w:rPr>
          <w:rFonts w:hAnsi="ＭＳ 明朝" w:hint="eastAsia"/>
          <w:sz w:val="24"/>
          <w:szCs w:val="24"/>
        </w:rPr>
        <w:t>説明</w:t>
      </w:r>
      <w:r w:rsidR="003F573A">
        <w:rPr>
          <w:rFonts w:hAnsi="ＭＳ 明朝" w:hint="eastAsia"/>
          <w:sz w:val="24"/>
          <w:szCs w:val="24"/>
        </w:rPr>
        <w:t>することで</w:t>
      </w:r>
      <w:r w:rsidR="00F71316">
        <w:rPr>
          <w:rFonts w:hAnsi="ＭＳ 明朝" w:hint="eastAsia"/>
          <w:sz w:val="24"/>
          <w:szCs w:val="24"/>
        </w:rPr>
        <w:t>その</w:t>
      </w:r>
      <w:r w:rsidR="00E77BA1">
        <w:rPr>
          <w:rFonts w:hAnsi="ＭＳ 明朝" w:hint="eastAsia"/>
          <w:sz w:val="24"/>
          <w:szCs w:val="24"/>
        </w:rPr>
        <w:t>必要性</w:t>
      </w:r>
      <w:r w:rsidR="009B0F34" w:rsidRPr="00E034D3">
        <w:rPr>
          <w:rFonts w:hAnsi="ＭＳ 明朝" w:hint="eastAsia"/>
          <w:sz w:val="24"/>
          <w:szCs w:val="24"/>
        </w:rPr>
        <w:t>を伝える</w:t>
      </w:r>
      <w:r w:rsidR="00433EF5" w:rsidRPr="00E034D3">
        <w:rPr>
          <w:rFonts w:hAnsi="ＭＳ 明朝" w:hint="eastAsia"/>
          <w:sz w:val="24"/>
          <w:szCs w:val="24"/>
        </w:rPr>
        <w:t>など、訴求力を高める手法を取り入れる必要があります。そのため</w:t>
      </w:r>
      <w:r w:rsidR="00773C78">
        <w:rPr>
          <w:rFonts w:hAnsi="ＭＳ 明朝" w:hint="eastAsia"/>
          <w:sz w:val="24"/>
          <w:szCs w:val="24"/>
        </w:rPr>
        <w:t>提言</w:t>
      </w:r>
      <w:r w:rsidR="00E47A98" w:rsidRPr="00E034D3">
        <w:rPr>
          <w:rFonts w:hAnsi="ＭＳ 明朝" w:hint="eastAsia"/>
          <w:sz w:val="24"/>
          <w:szCs w:val="24"/>
        </w:rPr>
        <w:t>する範囲に</w:t>
      </w:r>
      <w:r w:rsidR="003F573A">
        <w:rPr>
          <w:rFonts w:hAnsi="ＭＳ 明朝" w:hint="eastAsia"/>
          <w:sz w:val="24"/>
          <w:szCs w:val="24"/>
        </w:rPr>
        <w:t>つ</w:t>
      </w:r>
      <w:r w:rsidR="00BB0E2F" w:rsidRPr="00E034D3">
        <w:rPr>
          <w:rFonts w:hAnsi="ＭＳ 明朝" w:hint="eastAsia"/>
          <w:sz w:val="24"/>
          <w:szCs w:val="24"/>
        </w:rPr>
        <w:t>いて</w:t>
      </w:r>
      <w:r w:rsidR="003F573A">
        <w:rPr>
          <w:rFonts w:hAnsi="ＭＳ 明朝" w:hint="eastAsia"/>
          <w:sz w:val="24"/>
          <w:szCs w:val="24"/>
        </w:rPr>
        <w:t>は</w:t>
      </w:r>
      <w:r w:rsidR="00E47A98" w:rsidRPr="00E034D3">
        <w:rPr>
          <w:rFonts w:hAnsi="ＭＳ 明朝" w:hint="eastAsia"/>
          <w:sz w:val="24"/>
          <w:szCs w:val="24"/>
        </w:rPr>
        <w:t>、関連</w:t>
      </w:r>
      <w:r w:rsidR="00700117" w:rsidRPr="00E034D3">
        <w:rPr>
          <w:rFonts w:hAnsi="ＭＳ 明朝" w:hint="eastAsia"/>
          <w:sz w:val="24"/>
          <w:szCs w:val="24"/>
        </w:rPr>
        <w:t>する</w:t>
      </w:r>
      <w:r w:rsidR="009B0F34" w:rsidRPr="00E034D3">
        <w:rPr>
          <w:rFonts w:hAnsi="ＭＳ 明朝" w:hint="eastAsia"/>
          <w:sz w:val="24"/>
          <w:szCs w:val="24"/>
        </w:rPr>
        <w:t>内容</w:t>
      </w:r>
      <w:r w:rsidR="00E47A98" w:rsidRPr="00E034D3">
        <w:rPr>
          <w:rFonts w:hAnsi="ＭＳ 明朝" w:hint="eastAsia"/>
          <w:sz w:val="24"/>
          <w:szCs w:val="24"/>
        </w:rPr>
        <w:t>を</w:t>
      </w:r>
      <w:r w:rsidR="009B0F34" w:rsidRPr="00E034D3">
        <w:rPr>
          <w:rFonts w:hAnsi="ＭＳ 明朝" w:hint="eastAsia"/>
          <w:sz w:val="24"/>
          <w:szCs w:val="24"/>
        </w:rPr>
        <w:t>広く</w:t>
      </w:r>
      <w:r w:rsidR="00E47A98" w:rsidRPr="00E034D3">
        <w:rPr>
          <w:rFonts w:hAnsi="ＭＳ 明朝" w:hint="eastAsia"/>
          <w:sz w:val="24"/>
          <w:szCs w:val="24"/>
        </w:rPr>
        <w:t>多く取り入れた総花的なもの</w:t>
      </w:r>
      <w:r w:rsidR="00235A5E" w:rsidRPr="00E034D3">
        <w:rPr>
          <w:rFonts w:hAnsi="ＭＳ 明朝" w:hint="eastAsia"/>
          <w:sz w:val="24"/>
          <w:szCs w:val="24"/>
        </w:rPr>
        <w:t>は</w:t>
      </w:r>
      <w:r w:rsidR="009B0F34" w:rsidRPr="00E034D3">
        <w:rPr>
          <w:rFonts w:hAnsi="ＭＳ 明朝" w:hint="eastAsia"/>
          <w:sz w:val="24"/>
          <w:szCs w:val="24"/>
        </w:rPr>
        <w:t>避け、</w:t>
      </w:r>
      <w:r w:rsidR="00675FFF" w:rsidRPr="00E034D3">
        <w:rPr>
          <w:rFonts w:hAnsi="ＭＳ 明朝" w:hint="eastAsia"/>
          <w:sz w:val="24"/>
          <w:szCs w:val="24"/>
        </w:rPr>
        <w:t>要点を</w:t>
      </w:r>
      <w:r w:rsidR="00773C78">
        <w:rPr>
          <w:rFonts w:hAnsi="ＭＳ 明朝" w:hint="eastAsia"/>
          <w:sz w:val="24"/>
          <w:szCs w:val="24"/>
        </w:rPr>
        <w:t>極力</w:t>
      </w:r>
      <w:r w:rsidR="00675FFF" w:rsidRPr="00E034D3">
        <w:rPr>
          <w:rFonts w:hAnsi="ＭＳ 明朝" w:hint="eastAsia"/>
          <w:sz w:val="24"/>
          <w:szCs w:val="24"/>
        </w:rPr>
        <w:t>絞ったシンプルで分かりやすいもの</w:t>
      </w:r>
      <w:r w:rsidR="00235A5E" w:rsidRPr="00E034D3">
        <w:rPr>
          <w:rFonts w:hAnsi="ＭＳ 明朝" w:hint="eastAsia"/>
          <w:sz w:val="24"/>
          <w:szCs w:val="24"/>
        </w:rPr>
        <w:t>となるようにご留意ください。</w:t>
      </w:r>
    </w:p>
    <w:p w14:paraId="61388347" w14:textId="1E8DE10A" w:rsidR="00235A5E" w:rsidRPr="00E034D3" w:rsidRDefault="00235A5E" w:rsidP="00675FFF">
      <w:pPr>
        <w:wordWrap w:val="0"/>
        <w:spacing w:line="140" w:lineRule="atLeast"/>
        <w:ind w:rightChars="-107" w:right="-278" w:firstLineChars="100" w:firstLine="290"/>
        <w:jc w:val="left"/>
        <w:rPr>
          <w:rFonts w:hAnsi="ＭＳ 明朝"/>
          <w:sz w:val="24"/>
          <w:szCs w:val="24"/>
        </w:rPr>
      </w:pPr>
      <w:r w:rsidRPr="00E034D3">
        <w:rPr>
          <w:rFonts w:hAnsi="ＭＳ 明朝" w:hint="eastAsia"/>
          <w:sz w:val="24"/>
          <w:szCs w:val="24"/>
        </w:rPr>
        <w:t>なお、</w:t>
      </w:r>
      <w:r w:rsidRPr="009A404B">
        <w:rPr>
          <w:rFonts w:hAnsi="ＭＳ 明朝" w:hint="eastAsia"/>
          <w:b/>
          <w:bCs/>
          <w:sz w:val="24"/>
          <w:szCs w:val="24"/>
          <w:u w:val="single"/>
        </w:rPr>
        <w:t>重点項目数は各市２件以内</w:t>
      </w:r>
      <w:r w:rsidRPr="00E034D3">
        <w:rPr>
          <w:rFonts w:hAnsi="ＭＳ 明朝" w:hint="eastAsia"/>
          <w:sz w:val="24"/>
          <w:szCs w:val="24"/>
        </w:rPr>
        <w:t>とし</w:t>
      </w:r>
      <w:r w:rsidR="00385037" w:rsidRPr="00E034D3">
        <w:rPr>
          <w:rFonts w:hAnsi="ＭＳ 明朝" w:hint="eastAsia"/>
          <w:sz w:val="24"/>
          <w:szCs w:val="24"/>
        </w:rPr>
        <w:t>、各市から提出された項目に関し、事務局において重複や関連する内容等の調整を行</w:t>
      </w:r>
      <w:r w:rsidR="00971229">
        <w:rPr>
          <w:rFonts w:hAnsi="ＭＳ 明朝" w:hint="eastAsia"/>
          <w:sz w:val="24"/>
          <w:szCs w:val="24"/>
        </w:rPr>
        <w:t>い審議に諮る</w:t>
      </w:r>
      <w:r w:rsidR="00385037" w:rsidRPr="00E034D3">
        <w:rPr>
          <w:rFonts w:hAnsi="ＭＳ 明朝" w:hint="eastAsia"/>
          <w:sz w:val="24"/>
          <w:szCs w:val="24"/>
        </w:rPr>
        <w:t>こととしております。</w:t>
      </w:r>
    </w:p>
    <w:p w14:paraId="342DFBC3" w14:textId="632033BE" w:rsidR="00E47A98" w:rsidRPr="00A33482" w:rsidRDefault="00E47A98" w:rsidP="00E47A98">
      <w:pPr>
        <w:wordWrap w:val="0"/>
        <w:spacing w:line="140" w:lineRule="atLeast"/>
        <w:ind w:firstLineChars="100" w:firstLine="290"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34FB0796" w14:textId="77777777" w:rsidR="002018FE" w:rsidRPr="00675FFF" w:rsidRDefault="002018FE" w:rsidP="002018FE">
      <w:pPr>
        <w:wordWrap w:val="0"/>
        <w:spacing w:line="252" w:lineRule="atLeast"/>
        <w:jc w:val="left"/>
        <w:rPr>
          <w:rFonts w:ascii="ＭＳ ゴシック" w:eastAsia="PMingLiU" w:hAnsi="ＭＳ ゴシック"/>
          <w:sz w:val="22"/>
          <w:lang w:eastAsia="zh-TW"/>
        </w:rPr>
      </w:pPr>
    </w:p>
    <w:p w14:paraId="7E3F0D1B" w14:textId="5958721B" w:rsidR="00596F8F" w:rsidRPr="00191BD2" w:rsidRDefault="00596F8F" w:rsidP="008644E6">
      <w:pPr>
        <w:tabs>
          <w:tab w:val="left" w:pos="9498"/>
        </w:tabs>
        <w:wordWrap w:val="0"/>
        <w:spacing w:line="252" w:lineRule="atLeast"/>
        <w:ind w:leftChars="103" w:left="422" w:right="-138" w:hangingChars="57" w:hanging="154"/>
        <w:jc w:val="left"/>
        <w:rPr>
          <w:rFonts w:ascii="ＭＳ ゴシック" w:eastAsia="ＭＳ ゴシック" w:hAnsi="ＭＳ ゴシック"/>
          <w:color w:val="FF0000"/>
          <w:sz w:val="22"/>
          <w:szCs w:val="22"/>
        </w:rPr>
      </w:pPr>
    </w:p>
    <w:sectPr w:rsidR="00596F8F" w:rsidRPr="00191BD2">
      <w:endnotePr>
        <w:numStart w:val="0"/>
      </w:endnotePr>
      <w:type w:val="nextColumn"/>
      <w:pgSz w:w="11905" w:h="16837"/>
      <w:pgMar w:top="1020" w:right="1105" w:bottom="625" w:left="1440" w:header="720" w:footer="720" w:gutter="0"/>
      <w:cols w:space="720"/>
      <w:docGrid w:type="linesAndChars" w:linePitch="300" w:charSpace="-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53F12" w14:textId="77777777" w:rsidR="009350C9" w:rsidRDefault="009350C9" w:rsidP="00707D44">
      <w:pPr>
        <w:spacing w:line="240" w:lineRule="auto"/>
      </w:pPr>
      <w:r>
        <w:separator/>
      </w:r>
    </w:p>
  </w:endnote>
  <w:endnote w:type="continuationSeparator" w:id="0">
    <w:p w14:paraId="3B91F97E" w14:textId="77777777" w:rsidR="009350C9" w:rsidRDefault="009350C9" w:rsidP="00707D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C1514" w14:textId="77777777" w:rsidR="009350C9" w:rsidRDefault="009350C9" w:rsidP="00707D44">
      <w:pPr>
        <w:spacing w:line="240" w:lineRule="auto"/>
      </w:pPr>
      <w:r>
        <w:separator/>
      </w:r>
    </w:p>
  </w:footnote>
  <w:footnote w:type="continuationSeparator" w:id="0">
    <w:p w14:paraId="0AC7BF94" w14:textId="77777777" w:rsidR="009350C9" w:rsidRDefault="009350C9" w:rsidP="00707D4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B0473"/>
    <w:multiLevelType w:val="hybridMultilevel"/>
    <w:tmpl w:val="19C03BDE"/>
    <w:lvl w:ilvl="0" w:tplc="5E068D24">
      <w:numFmt w:val="bullet"/>
      <w:lvlText w:val="※"/>
      <w:lvlJc w:val="left"/>
      <w:pPr>
        <w:tabs>
          <w:tab w:val="num" w:pos="1170"/>
        </w:tabs>
        <w:ind w:left="11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50"/>
        </w:tabs>
        <w:ind w:left="16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70"/>
        </w:tabs>
        <w:ind w:left="20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90"/>
        </w:tabs>
        <w:ind w:left="24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10"/>
        </w:tabs>
        <w:ind w:left="29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30"/>
        </w:tabs>
        <w:ind w:left="33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0"/>
        </w:tabs>
        <w:ind w:left="37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70"/>
        </w:tabs>
        <w:ind w:left="41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90"/>
        </w:tabs>
        <w:ind w:left="4590" w:hanging="420"/>
      </w:pPr>
      <w:rPr>
        <w:rFonts w:ascii="Wingdings" w:hAnsi="Wingdings" w:hint="default"/>
      </w:rPr>
    </w:lvl>
  </w:abstractNum>
  <w:abstractNum w:abstractNumId="1" w15:restartNumberingAfterBreak="0">
    <w:nsid w:val="303D4763"/>
    <w:multiLevelType w:val="hybridMultilevel"/>
    <w:tmpl w:val="077A4A62"/>
    <w:lvl w:ilvl="0" w:tplc="B11AE52A">
      <w:start w:val="3"/>
      <w:numFmt w:val="decimalEnclosedCircle"/>
      <w:lvlText w:val="%1"/>
      <w:lvlJc w:val="left"/>
      <w:pPr>
        <w:tabs>
          <w:tab w:val="num" w:pos="810"/>
        </w:tabs>
        <w:ind w:left="81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2" w15:restartNumberingAfterBreak="0">
    <w:nsid w:val="35832C8F"/>
    <w:multiLevelType w:val="hybridMultilevel"/>
    <w:tmpl w:val="14A6A976"/>
    <w:lvl w:ilvl="0" w:tplc="28661B3C">
      <w:numFmt w:val="bullet"/>
      <w:lvlText w:val="※"/>
      <w:lvlJc w:val="left"/>
      <w:pPr>
        <w:tabs>
          <w:tab w:val="num" w:pos="810"/>
        </w:tabs>
        <w:ind w:left="810" w:hanging="54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abstractNum w:abstractNumId="3" w15:restartNumberingAfterBreak="0">
    <w:nsid w:val="40EE3B5F"/>
    <w:multiLevelType w:val="hybridMultilevel"/>
    <w:tmpl w:val="4FD29826"/>
    <w:lvl w:ilvl="0" w:tplc="E3640384">
      <w:numFmt w:val="bullet"/>
      <w:lvlText w:val="・"/>
      <w:lvlJc w:val="left"/>
      <w:pPr>
        <w:tabs>
          <w:tab w:val="num" w:pos="856"/>
        </w:tabs>
        <w:ind w:left="8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num w:numId="1" w16cid:durableId="69471575">
    <w:abstractNumId w:val="2"/>
  </w:num>
  <w:num w:numId="2" w16cid:durableId="262537829">
    <w:abstractNumId w:val="1"/>
  </w:num>
  <w:num w:numId="3" w16cid:durableId="197085393">
    <w:abstractNumId w:val="0"/>
  </w:num>
  <w:num w:numId="4" w16cid:durableId="6281735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30"/>
  <w:drawingGridVerticalSpacing w:val="150"/>
  <w:displayHorizontalDrawingGridEvery w:val="0"/>
  <w:displayVerticalDrawingGridEvery w:val="2"/>
  <w:doNotShadeFormData/>
  <w:noPunctuationKerning/>
  <w:characterSpacingControl w:val="compressPunctuationAndJapaneseKana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92B"/>
    <w:rsid w:val="0000349F"/>
    <w:rsid w:val="00004F36"/>
    <w:rsid w:val="0002394E"/>
    <w:rsid w:val="000255F3"/>
    <w:rsid w:val="00033E35"/>
    <w:rsid w:val="00063E2D"/>
    <w:rsid w:val="0006460A"/>
    <w:rsid w:val="00086BA4"/>
    <w:rsid w:val="000872B3"/>
    <w:rsid w:val="000B531E"/>
    <w:rsid w:val="000E363B"/>
    <w:rsid w:val="000F65C9"/>
    <w:rsid w:val="00101CED"/>
    <w:rsid w:val="00104801"/>
    <w:rsid w:val="001064B2"/>
    <w:rsid w:val="00114BD9"/>
    <w:rsid w:val="00152BE7"/>
    <w:rsid w:val="00162EA0"/>
    <w:rsid w:val="00165164"/>
    <w:rsid w:val="00175768"/>
    <w:rsid w:val="001767B2"/>
    <w:rsid w:val="0018173C"/>
    <w:rsid w:val="00191BD2"/>
    <w:rsid w:val="00196EF2"/>
    <w:rsid w:val="001A0238"/>
    <w:rsid w:val="001B1421"/>
    <w:rsid w:val="001D06F9"/>
    <w:rsid w:val="001D7209"/>
    <w:rsid w:val="002018FE"/>
    <w:rsid w:val="00217DE7"/>
    <w:rsid w:val="00235A5E"/>
    <w:rsid w:val="00270B2B"/>
    <w:rsid w:val="00286A41"/>
    <w:rsid w:val="002A29CC"/>
    <w:rsid w:val="002B6511"/>
    <w:rsid w:val="002D2968"/>
    <w:rsid w:val="002E539C"/>
    <w:rsid w:val="002F1BD0"/>
    <w:rsid w:val="002F3396"/>
    <w:rsid w:val="003041BE"/>
    <w:rsid w:val="0035429F"/>
    <w:rsid w:val="003565CF"/>
    <w:rsid w:val="00385037"/>
    <w:rsid w:val="00386DFF"/>
    <w:rsid w:val="003902FB"/>
    <w:rsid w:val="003C3E39"/>
    <w:rsid w:val="003D1E11"/>
    <w:rsid w:val="003D5BA2"/>
    <w:rsid w:val="003F573A"/>
    <w:rsid w:val="0040492B"/>
    <w:rsid w:val="004229F3"/>
    <w:rsid w:val="00423E01"/>
    <w:rsid w:val="00423E0E"/>
    <w:rsid w:val="00426A33"/>
    <w:rsid w:val="004329BF"/>
    <w:rsid w:val="00433EF5"/>
    <w:rsid w:val="0043482A"/>
    <w:rsid w:val="004422B9"/>
    <w:rsid w:val="0044545B"/>
    <w:rsid w:val="00484830"/>
    <w:rsid w:val="004A21B2"/>
    <w:rsid w:val="004F4CCF"/>
    <w:rsid w:val="00515A4E"/>
    <w:rsid w:val="00554E2E"/>
    <w:rsid w:val="00555E2C"/>
    <w:rsid w:val="005721E4"/>
    <w:rsid w:val="00580A67"/>
    <w:rsid w:val="00593049"/>
    <w:rsid w:val="00596F8F"/>
    <w:rsid w:val="00597864"/>
    <w:rsid w:val="005B7DF9"/>
    <w:rsid w:val="005D211B"/>
    <w:rsid w:val="005E4A01"/>
    <w:rsid w:val="00605A49"/>
    <w:rsid w:val="00606F69"/>
    <w:rsid w:val="00675FFF"/>
    <w:rsid w:val="00693A27"/>
    <w:rsid w:val="006964A6"/>
    <w:rsid w:val="006B234F"/>
    <w:rsid w:val="006B264A"/>
    <w:rsid w:val="006D273C"/>
    <w:rsid w:val="00700117"/>
    <w:rsid w:val="00702FAF"/>
    <w:rsid w:val="00707D44"/>
    <w:rsid w:val="00712D53"/>
    <w:rsid w:val="00751B13"/>
    <w:rsid w:val="00751CB7"/>
    <w:rsid w:val="00773C78"/>
    <w:rsid w:val="00775B46"/>
    <w:rsid w:val="00786B2B"/>
    <w:rsid w:val="007976B8"/>
    <w:rsid w:val="007A16C7"/>
    <w:rsid w:val="007C59D2"/>
    <w:rsid w:val="007D6C49"/>
    <w:rsid w:val="0080176E"/>
    <w:rsid w:val="00813365"/>
    <w:rsid w:val="00834EE6"/>
    <w:rsid w:val="008513E6"/>
    <w:rsid w:val="008644E6"/>
    <w:rsid w:val="00870D14"/>
    <w:rsid w:val="00897C45"/>
    <w:rsid w:val="008B04CD"/>
    <w:rsid w:val="008D5573"/>
    <w:rsid w:val="008E3D22"/>
    <w:rsid w:val="00917B0A"/>
    <w:rsid w:val="009350C9"/>
    <w:rsid w:val="00960944"/>
    <w:rsid w:val="00967904"/>
    <w:rsid w:val="00971229"/>
    <w:rsid w:val="00971267"/>
    <w:rsid w:val="00975A92"/>
    <w:rsid w:val="00987CA0"/>
    <w:rsid w:val="009972A6"/>
    <w:rsid w:val="009A404B"/>
    <w:rsid w:val="009A49C9"/>
    <w:rsid w:val="009B0F34"/>
    <w:rsid w:val="009C7C5C"/>
    <w:rsid w:val="009D79F2"/>
    <w:rsid w:val="009F75F9"/>
    <w:rsid w:val="00A0777F"/>
    <w:rsid w:val="00A33482"/>
    <w:rsid w:val="00A676FE"/>
    <w:rsid w:val="00A72FE6"/>
    <w:rsid w:val="00AD4086"/>
    <w:rsid w:val="00AE08A4"/>
    <w:rsid w:val="00AE52A7"/>
    <w:rsid w:val="00AF05CC"/>
    <w:rsid w:val="00B179E3"/>
    <w:rsid w:val="00B31CD9"/>
    <w:rsid w:val="00B46CA8"/>
    <w:rsid w:val="00B62A5B"/>
    <w:rsid w:val="00B760B5"/>
    <w:rsid w:val="00BB0E2F"/>
    <w:rsid w:val="00BC7A68"/>
    <w:rsid w:val="00BD1269"/>
    <w:rsid w:val="00BD332C"/>
    <w:rsid w:val="00BE433D"/>
    <w:rsid w:val="00C03176"/>
    <w:rsid w:val="00C4370B"/>
    <w:rsid w:val="00C575ED"/>
    <w:rsid w:val="00C75FD0"/>
    <w:rsid w:val="00C82474"/>
    <w:rsid w:val="00CB1FBE"/>
    <w:rsid w:val="00CC6829"/>
    <w:rsid w:val="00CD2DAD"/>
    <w:rsid w:val="00CE0415"/>
    <w:rsid w:val="00D247D5"/>
    <w:rsid w:val="00D25A5E"/>
    <w:rsid w:val="00D36F60"/>
    <w:rsid w:val="00D44195"/>
    <w:rsid w:val="00D57913"/>
    <w:rsid w:val="00D635AE"/>
    <w:rsid w:val="00D65D3B"/>
    <w:rsid w:val="00D676CA"/>
    <w:rsid w:val="00D7490D"/>
    <w:rsid w:val="00D749B8"/>
    <w:rsid w:val="00DA4C57"/>
    <w:rsid w:val="00DE0781"/>
    <w:rsid w:val="00DE1888"/>
    <w:rsid w:val="00DE72D2"/>
    <w:rsid w:val="00E034D3"/>
    <w:rsid w:val="00E25BC3"/>
    <w:rsid w:val="00E34F3B"/>
    <w:rsid w:val="00E47A98"/>
    <w:rsid w:val="00E52472"/>
    <w:rsid w:val="00E7068B"/>
    <w:rsid w:val="00E77173"/>
    <w:rsid w:val="00E77BA1"/>
    <w:rsid w:val="00E85ACB"/>
    <w:rsid w:val="00E874ED"/>
    <w:rsid w:val="00EB0580"/>
    <w:rsid w:val="00EF2411"/>
    <w:rsid w:val="00EF50B8"/>
    <w:rsid w:val="00F05BC8"/>
    <w:rsid w:val="00F17590"/>
    <w:rsid w:val="00F4042D"/>
    <w:rsid w:val="00F42BF4"/>
    <w:rsid w:val="00F43350"/>
    <w:rsid w:val="00F62567"/>
    <w:rsid w:val="00F63456"/>
    <w:rsid w:val="00F66D06"/>
    <w:rsid w:val="00F71316"/>
    <w:rsid w:val="00F8776D"/>
    <w:rsid w:val="00F920DB"/>
    <w:rsid w:val="00FA40A9"/>
    <w:rsid w:val="00FB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4732C6F7"/>
  <w15:chartTrackingRefBased/>
  <w15:docId w15:val="{0951B480-CDD1-47F2-AA38-B69722BAB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453" w:lineRule="atLeast"/>
      <w:jc w:val="both"/>
    </w:pPr>
    <w:rPr>
      <w:rFonts w:ascii="ＭＳ 明朝" w:hAnsi="Century"/>
      <w:spacing w:val="39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283" w:lineRule="atLeast"/>
      <w:ind w:left="539" w:hangingChars="181" w:hanging="539"/>
      <w:jc w:val="left"/>
    </w:pPr>
    <w:rPr>
      <w:sz w:val="22"/>
    </w:rPr>
  </w:style>
  <w:style w:type="paragraph" w:styleId="2">
    <w:name w:val="Body Text Indent 2"/>
    <w:basedOn w:val="a"/>
    <w:pPr>
      <w:wordWrap w:val="0"/>
      <w:spacing w:line="283" w:lineRule="atLeast"/>
      <w:ind w:left="518" w:hangingChars="192" w:hanging="518"/>
      <w:jc w:val="left"/>
    </w:pPr>
    <w:rPr>
      <w:sz w:val="22"/>
    </w:rPr>
  </w:style>
  <w:style w:type="character" w:styleId="a4">
    <w:name w:val="Hyperlink"/>
    <w:rPr>
      <w:color w:val="0000FF"/>
      <w:u w:val="single"/>
    </w:rPr>
  </w:style>
  <w:style w:type="paragraph" w:styleId="a5">
    <w:name w:val="Balloon Text"/>
    <w:basedOn w:val="a"/>
    <w:semiHidden/>
    <w:rsid w:val="00217DE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707D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07D44"/>
    <w:rPr>
      <w:rFonts w:ascii="ＭＳ 明朝" w:hAnsi="Century"/>
      <w:spacing w:val="39"/>
      <w:kern w:val="2"/>
      <w:sz w:val="21"/>
    </w:rPr>
  </w:style>
  <w:style w:type="paragraph" w:styleId="a8">
    <w:name w:val="footer"/>
    <w:basedOn w:val="a"/>
    <w:link w:val="a9"/>
    <w:rsid w:val="00707D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07D44"/>
    <w:rPr>
      <w:rFonts w:ascii="ＭＳ 明朝" w:hAnsi="Century"/>
      <w:spacing w:val="39"/>
      <w:kern w:val="2"/>
      <w:sz w:val="21"/>
    </w:rPr>
  </w:style>
  <w:style w:type="table" w:styleId="aa">
    <w:name w:val="Table Grid"/>
    <w:basedOn w:val="a1"/>
    <w:rsid w:val="00606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394</Words>
  <Characters>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第８２回(H10) 長崎県市長会議　議題提出依頼</vt:lpstr>
      <vt:lpstr>第８２回(H10) 長崎県市長会議　議題提出依頼</vt:lpstr>
    </vt:vector>
  </TitlesOfParts>
  <Company> 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第８２回(H10) 長崎県市長会議　議題提出依頼</dc:title>
  <dc:subject/>
  <dc:creator>shinkou03</dc:creator>
  <cp:keywords/>
  <dc:description/>
  <cp:lastModifiedBy>shinkou03</cp:lastModifiedBy>
  <cp:revision>30</cp:revision>
  <cp:lastPrinted>2022-12-14T07:27:00Z</cp:lastPrinted>
  <dcterms:created xsi:type="dcterms:W3CDTF">2021-12-27T01:09:00Z</dcterms:created>
  <dcterms:modified xsi:type="dcterms:W3CDTF">2023-05-11T09:39:00Z</dcterms:modified>
</cp:coreProperties>
</file>